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DD6" w:rsidRDefault="00DB6DD6">
      <w:pPr>
        <w:adjustRightInd/>
        <w:spacing w:line="374" w:lineRule="exact"/>
        <w:jc w:val="center"/>
        <w:rPr>
          <w:sz w:val="24"/>
          <w:szCs w:val="25"/>
        </w:rPr>
      </w:pPr>
    </w:p>
    <w:p w:rsidR="00513F46" w:rsidRDefault="00513F46">
      <w:pPr>
        <w:adjustRightInd/>
        <w:spacing w:line="374" w:lineRule="exact"/>
        <w:jc w:val="center"/>
        <w:rPr>
          <w:sz w:val="24"/>
          <w:szCs w:val="25"/>
        </w:rPr>
      </w:pPr>
      <w:r>
        <w:rPr>
          <w:rFonts w:hint="eastAsia"/>
          <w:sz w:val="24"/>
          <w:szCs w:val="25"/>
        </w:rPr>
        <w:t>地方独立行政法人山口県産業技術センター</w:t>
      </w:r>
      <w:r w:rsidR="00D15E7D" w:rsidRPr="001A6960">
        <w:rPr>
          <w:rFonts w:hint="eastAsia"/>
          <w:sz w:val="24"/>
          <w:szCs w:val="25"/>
        </w:rPr>
        <w:t>における</w:t>
      </w:r>
    </w:p>
    <w:p w:rsidR="00696A3A" w:rsidRPr="00513F46" w:rsidRDefault="00513F46">
      <w:pPr>
        <w:adjustRightInd/>
        <w:spacing w:line="374" w:lineRule="exact"/>
        <w:jc w:val="center"/>
        <w:rPr>
          <w:sz w:val="24"/>
          <w:szCs w:val="25"/>
        </w:rPr>
      </w:pPr>
      <w:r>
        <w:rPr>
          <w:rFonts w:hint="eastAsia"/>
          <w:sz w:val="24"/>
          <w:szCs w:val="25"/>
        </w:rPr>
        <w:t>飲料用</w:t>
      </w:r>
      <w:r w:rsidR="00696A3A" w:rsidRPr="001A6960">
        <w:rPr>
          <w:rFonts w:hint="eastAsia"/>
          <w:sz w:val="24"/>
          <w:szCs w:val="25"/>
        </w:rPr>
        <w:t>自動販売機の設置による販売に関する契約書</w:t>
      </w:r>
    </w:p>
    <w:p w:rsidR="00696A3A" w:rsidRPr="001A6960" w:rsidRDefault="00696A3A">
      <w:pPr>
        <w:adjustRightInd/>
        <w:rPr>
          <w:rFonts w:hAnsi="Times New Roman" w:cs="Times New Roman"/>
          <w:sz w:val="22"/>
          <w:szCs w:val="22"/>
        </w:rPr>
      </w:pPr>
    </w:p>
    <w:p w:rsidR="00696A3A" w:rsidRPr="001A6960" w:rsidRDefault="00513F46" w:rsidP="00513F46">
      <w:pPr>
        <w:adjustRightInd/>
        <w:ind w:firstLine="210"/>
        <w:jc w:val="left"/>
        <w:rPr>
          <w:rFonts w:hAnsi="Times New Roman" w:cs="Times New Roman"/>
          <w:sz w:val="22"/>
          <w:szCs w:val="22"/>
        </w:rPr>
      </w:pPr>
      <w:r w:rsidRPr="00513F46">
        <w:rPr>
          <w:rFonts w:hint="eastAsia"/>
          <w:sz w:val="22"/>
          <w:szCs w:val="22"/>
        </w:rPr>
        <w:t>地方独立行政法人山口県産業技術センター</w:t>
      </w:r>
      <w:r w:rsidR="00696A3A" w:rsidRPr="001A6960">
        <w:rPr>
          <w:sz w:val="22"/>
          <w:szCs w:val="22"/>
        </w:rPr>
        <w:t>(</w:t>
      </w:r>
      <w:r w:rsidR="00696A3A" w:rsidRPr="001A6960">
        <w:rPr>
          <w:rFonts w:hint="eastAsia"/>
          <w:sz w:val="22"/>
          <w:szCs w:val="22"/>
        </w:rPr>
        <w:t>以下「甲」という。</w:t>
      </w:r>
      <w:r w:rsidR="00696A3A" w:rsidRPr="001A6960">
        <w:rPr>
          <w:sz w:val="22"/>
          <w:szCs w:val="22"/>
        </w:rPr>
        <w:t>)</w:t>
      </w:r>
      <w:r w:rsidR="00696A3A" w:rsidRPr="001A6960">
        <w:rPr>
          <w:rFonts w:hint="eastAsia"/>
          <w:sz w:val="22"/>
          <w:szCs w:val="22"/>
        </w:rPr>
        <w:t>と</w:t>
      </w:r>
      <w:r w:rsidR="00696A3A" w:rsidRPr="00513F46">
        <w:rPr>
          <w:rFonts w:hint="eastAsia"/>
          <w:sz w:val="22"/>
          <w:szCs w:val="22"/>
          <w:u w:val="single"/>
        </w:rPr>
        <w:t xml:space="preserve">　　　　　　　　　　　　</w:t>
      </w:r>
      <w:r w:rsidR="00696A3A" w:rsidRPr="001A6960">
        <w:rPr>
          <w:rFonts w:hint="eastAsia"/>
          <w:sz w:val="22"/>
          <w:szCs w:val="22"/>
        </w:rPr>
        <w:t xml:space="preserve">　　</w:t>
      </w:r>
      <w:r w:rsidR="00696A3A" w:rsidRPr="001A6960">
        <w:rPr>
          <w:sz w:val="22"/>
          <w:szCs w:val="22"/>
        </w:rPr>
        <w:t xml:space="preserve"> (</w:t>
      </w:r>
      <w:r w:rsidR="00696A3A" w:rsidRPr="001A6960">
        <w:rPr>
          <w:rFonts w:hint="eastAsia"/>
          <w:sz w:val="22"/>
          <w:szCs w:val="22"/>
        </w:rPr>
        <w:t>以下「乙」という。</w:t>
      </w:r>
      <w:r w:rsidR="00696A3A" w:rsidRPr="001A6960">
        <w:rPr>
          <w:sz w:val="22"/>
          <w:szCs w:val="22"/>
        </w:rPr>
        <w:t>)</w:t>
      </w:r>
      <w:r w:rsidR="00D15E7D" w:rsidRPr="001A6960">
        <w:rPr>
          <w:rFonts w:hint="eastAsia"/>
          <w:sz w:val="22"/>
          <w:szCs w:val="22"/>
        </w:rPr>
        <w:t>とは、乙が甲の</w:t>
      </w:r>
      <w:r>
        <w:rPr>
          <w:rFonts w:hint="eastAsia"/>
          <w:sz w:val="22"/>
          <w:szCs w:val="22"/>
        </w:rPr>
        <w:t>固定資産</w:t>
      </w:r>
      <w:r w:rsidR="00D15E7D" w:rsidRPr="001A6960">
        <w:rPr>
          <w:rFonts w:hint="eastAsia"/>
          <w:sz w:val="22"/>
          <w:szCs w:val="22"/>
        </w:rPr>
        <w:t>の使用</w:t>
      </w:r>
      <w:r>
        <w:rPr>
          <w:rFonts w:hint="eastAsia"/>
          <w:sz w:val="22"/>
          <w:szCs w:val="22"/>
        </w:rPr>
        <w:t>承諾</w:t>
      </w:r>
      <w:r w:rsidR="00D15E7D" w:rsidRPr="001A6960">
        <w:rPr>
          <w:rFonts w:hint="eastAsia"/>
          <w:sz w:val="22"/>
          <w:szCs w:val="22"/>
        </w:rPr>
        <w:t>に基づき設置する</w:t>
      </w:r>
      <w:r>
        <w:rPr>
          <w:rFonts w:hint="eastAsia"/>
          <w:sz w:val="22"/>
          <w:szCs w:val="22"/>
        </w:rPr>
        <w:t>飲料用</w:t>
      </w:r>
      <w:r w:rsidR="00696A3A" w:rsidRPr="001A6960">
        <w:rPr>
          <w:rFonts w:hint="eastAsia"/>
          <w:sz w:val="22"/>
          <w:szCs w:val="22"/>
        </w:rPr>
        <w:t>自動販売機（以下「自販機」という。）による販売に関し、次のとおり契約を締結する。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（信義誠実の義務）</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第１条　甲乙両者は、信義を重んじ、誠実にこの契約を履行しなければならない。</w:t>
      </w:r>
    </w:p>
    <w:p w:rsidR="00696A3A" w:rsidRPr="001A6960" w:rsidRDefault="00696A3A">
      <w:pPr>
        <w:adjustRightInd/>
        <w:ind w:left="422" w:hanging="210"/>
        <w:rPr>
          <w:rFonts w:hAnsi="Times New Roman" w:cs="Times New Roman"/>
          <w:sz w:val="22"/>
          <w:szCs w:val="22"/>
        </w:rPr>
      </w:pPr>
      <w:r w:rsidRPr="001A6960">
        <w:rPr>
          <w:rFonts w:hint="eastAsia"/>
          <w:sz w:val="22"/>
          <w:szCs w:val="22"/>
        </w:rPr>
        <w:t>（自販機の設置場所等）</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第２条　自販機の設置場所、販売種類及び売上に応じて乙が甲に納める手数料（以下、「売上手数料」という。）の率（以下、「売上手数料率」という。）</w:t>
      </w:r>
      <w:r w:rsidR="00587AD4" w:rsidRPr="001A6960">
        <w:rPr>
          <w:rFonts w:hint="eastAsia"/>
          <w:sz w:val="22"/>
          <w:szCs w:val="22"/>
        </w:rPr>
        <w:t>等</w:t>
      </w:r>
      <w:r w:rsidRPr="001A6960">
        <w:rPr>
          <w:rFonts w:hint="eastAsia"/>
          <w:sz w:val="22"/>
          <w:szCs w:val="22"/>
        </w:rPr>
        <w:t>は、別紙のとおりとする。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w:t>
      </w:r>
      <w:r w:rsidR="00513F46">
        <w:rPr>
          <w:rFonts w:hint="eastAsia"/>
          <w:sz w:val="22"/>
          <w:szCs w:val="22"/>
        </w:rPr>
        <w:t>固定資産</w:t>
      </w:r>
      <w:r w:rsidRPr="001A6960">
        <w:rPr>
          <w:rFonts w:hint="eastAsia"/>
          <w:sz w:val="22"/>
          <w:szCs w:val="22"/>
        </w:rPr>
        <w:t>の使用</w:t>
      </w:r>
      <w:r w:rsidR="00513F46">
        <w:rPr>
          <w:rFonts w:hint="eastAsia"/>
          <w:sz w:val="22"/>
          <w:szCs w:val="22"/>
        </w:rPr>
        <w:t>承諾</w:t>
      </w:r>
      <w:r w:rsidRPr="001A6960">
        <w:rPr>
          <w:rFonts w:hint="eastAsia"/>
          <w:sz w:val="22"/>
          <w:szCs w:val="22"/>
        </w:rPr>
        <w:t>及び使用料）</w:t>
      </w:r>
    </w:p>
    <w:p w:rsidR="00696A3A" w:rsidRPr="00513F46" w:rsidRDefault="00696A3A">
      <w:pPr>
        <w:adjustRightInd/>
        <w:ind w:left="210" w:hanging="210"/>
        <w:rPr>
          <w:sz w:val="22"/>
          <w:szCs w:val="22"/>
        </w:rPr>
      </w:pPr>
      <w:r w:rsidRPr="001A6960">
        <w:rPr>
          <w:rFonts w:hint="eastAsia"/>
          <w:sz w:val="22"/>
          <w:szCs w:val="22"/>
        </w:rPr>
        <w:t>第３条　乙は、甲の指定する期日までに、</w:t>
      </w:r>
      <w:r w:rsidR="00513F46" w:rsidRPr="00513F46">
        <w:rPr>
          <w:rFonts w:hint="eastAsia"/>
          <w:sz w:val="22"/>
          <w:szCs w:val="22"/>
        </w:rPr>
        <w:t>地方独立行政法人山口県産業技術センター</w:t>
      </w:r>
      <w:r w:rsidR="00513F46">
        <w:rPr>
          <w:rFonts w:hint="eastAsia"/>
          <w:sz w:val="22"/>
          <w:szCs w:val="22"/>
        </w:rPr>
        <w:t>の固定資産の管理に関する規則（平成２１年４月１日</w:t>
      </w:r>
      <w:r w:rsidR="00513F46" w:rsidRPr="00513F46">
        <w:rPr>
          <w:rFonts w:hint="eastAsia"/>
          <w:sz w:val="22"/>
          <w:szCs w:val="22"/>
        </w:rPr>
        <w:t>地方独立行政法人山口県産業技術センター</w:t>
      </w:r>
      <w:r w:rsidR="00513F46">
        <w:rPr>
          <w:rFonts w:hint="eastAsia"/>
          <w:sz w:val="22"/>
          <w:szCs w:val="22"/>
        </w:rPr>
        <w:t>規則第６号）</w:t>
      </w:r>
      <w:r w:rsidRPr="001A6960">
        <w:rPr>
          <w:rFonts w:hint="eastAsia"/>
          <w:sz w:val="22"/>
          <w:szCs w:val="22"/>
        </w:rPr>
        <w:t>及び</w:t>
      </w:r>
      <w:r w:rsidR="00513F46">
        <w:rPr>
          <w:rFonts w:hint="eastAsia"/>
          <w:sz w:val="22"/>
          <w:szCs w:val="22"/>
        </w:rPr>
        <w:t>固定資産貸付要領（平成２１年４月１日</w:t>
      </w:r>
      <w:r w:rsidR="00513F46" w:rsidRPr="00513F46">
        <w:rPr>
          <w:rFonts w:hint="eastAsia"/>
          <w:sz w:val="22"/>
          <w:szCs w:val="22"/>
        </w:rPr>
        <w:t>地方独立行政法人山口県産業技術センター</w:t>
      </w:r>
      <w:r w:rsidR="00513F46">
        <w:rPr>
          <w:rFonts w:hint="eastAsia"/>
          <w:sz w:val="22"/>
          <w:szCs w:val="22"/>
        </w:rPr>
        <w:t>要領第１号）</w:t>
      </w:r>
      <w:r w:rsidRPr="001A6960">
        <w:rPr>
          <w:rFonts w:hint="eastAsia"/>
          <w:sz w:val="22"/>
          <w:szCs w:val="22"/>
        </w:rPr>
        <w:t>に基づき、自販機の設置に伴う</w:t>
      </w:r>
      <w:r w:rsidR="00513F46">
        <w:rPr>
          <w:rFonts w:hint="eastAsia"/>
          <w:sz w:val="22"/>
          <w:szCs w:val="22"/>
        </w:rPr>
        <w:t>固定資産</w:t>
      </w:r>
      <w:r w:rsidRPr="001A6960">
        <w:rPr>
          <w:rFonts w:hint="eastAsia"/>
          <w:sz w:val="22"/>
          <w:szCs w:val="22"/>
        </w:rPr>
        <w:t>の使用</w:t>
      </w:r>
      <w:r w:rsidR="00513F46">
        <w:rPr>
          <w:rFonts w:hint="eastAsia"/>
          <w:sz w:val="22"/>
          <w:szCs w:val="22"/>
        </w:rPr>
        <w:t>承諾</w:t>
      </w:r>
      <w:r w:rsidRPr="001A6960">
        <w:rPr>
          <w:rFonts w:hint="eastAsia"/>
          <w:sz w:val="22"/>
          <w:szCs w:val="22"/>
        </w:rPr>
        <w:t>（以下、「</w:t>
      </w:r>
      <w:r w:rsidR="00513F46">
        <w:rPr>
          <w:rFonts w:hint="eastAsia"/>
          <w:sz w:val="22"/>
          <w:szCs w:val="22"/>
        </w:rPr>
        <w:t>固定資産使用承諾」という。）の申込</w:t>
      </w:r>
      <w:r w:rsidRPr="001A6960">
        <w:rPr>
          <w:rFonts w:hint="eastAsia"/>
          <w:sz w:val="22"/>
          <w:szCs w:val="22"/>
        </w:rPr>
        <w:t>及び使用料の納付を適正に行わなければならない。</w:t>
      </w:r>
    </w:p>
    <w:p w:rsidR="00696A3A" w:rsidRPr="001A6960" w:rsidRDefault="00696A3A">
      <w:pPr>
        <w:adjustRightInd/>
        <w:ind w:left="422" w:hanging="210"/>
        <w:rPr>
          <w:rFonts w:hAnsi="Times New Roman" w:cs="Times New Roman"/>
          <w:sz w:val="22"/>
          <w:szCs w:val="22"/>
        </w:rPr>
      </w:pPr>
      <w:r w:rsidRPr="001A6960">
        <w:rPr>
          <w:rFonts w:hint="eastAsia"/>
          <w:sz w:val="22"/>
          <w:szCs w:val="22"/>
        </w:rPr>
        <w:t>（設置期間及び契約期間）</w:t>
      </w:r>
    </w:p>
    <w:p w:rsidR="00A01CDE" w:rsidRPr="001A6960" w:rsidRDefault="00513F46">
      <w:pPr>
        <w:adjustRightInd/>
        <w:ind w:left="210" w:hanging="210"/>
        <w:rPr>
          <w:rFonts w:cs="Times New Roman"/>
          <w:sz w:val="22"/>
          <w:szCs w:val="22"/>
        </w:rPr>
      </w:pPr>
      <w:r>
        <w:rPr>
          <w:rFonts w:hint="eastAsia"/>
          <w:sz w:val="22"/>
          <w:szCs w:val="22"/>
        </w:rPr>
        <w:t>第４条　自販機の設置期間は、前条の乙の申込</w:t>
      </w:r>
      <w:r w:rsidR="00234564">
        <w:rPr>
          <w:rFonts w:hint="eastAsia"/>
          <w:sz w:val="22"/>
          <w:szCs w:val="22"/>
        </w:rPr>
        <w:t>に対し甲が承諾</w:t>
      </w:r>
      <w:r w:rsidR="00696A3A" w:rsidRPr="001A6960">
        <w:rPr>
          <w:rFonts w:hint="eastAsia"/>
          <w:sz w:val="22"/>
          <w:szCs w:val="22"/>
        </w:rPr>
        <w:t>した期間とする。</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２　本契約の期間は、前項に規定する自販機の設置期間とする。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（契約保証金）</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第５条　契約保証金は、免除する。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（自販機の設置及び撤去費用の負担等）</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第６条　自販機の設置及び撤去に要する工事費、移転費等一切の費用については、乙の負担とする。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（光熱水費）</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第７条　乙は、自販機の運転に必要な光熱水費を、</w:t>
      </w:r>
      <w:r w:rsidR="00A32175" w:rsidRPr="00A32175">
        <w:rPr>
          <w:rFonts w:hint="eastAsia"/>
          <w:sz w:val="22"/>
          <w:szCs w:val="22"/>
        </w:rPr>
        <w:t>四半期ごとに</w:t>
      </w:r>
      <w:r w:rsidRPr="001A6960">
        <w:rPr>
          <w:rFonts w:hint="eastAsia"/>
          <w:sz w:val="22"/>
          <w:szCs w:val="22"/>
        </w:rPr>
        <w:t>甲が発行する</w:t>
      </w:r>
      <w:r w:rsidR="0054279C">
        <w:rPr>
          <w:rFonts w:hint="eastAsia"/>
          <w:sz w:val="22"/>
          <w:szCs w:val="22"/>
        </w:rPr>
        <w:t>請求書</w:t>
      </w:r>
      <w:r w:rsidRPr="001A6960">
        <w:rPr>
          <w:rFonts w:hint="eastAsia"/>
          <w:sz w:val="22"/>
          <w:szCs w:val="22"/>
        </w:rPr>
        <w:t>により、甲の指定する期日までに納めなければならない。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２　乙は、自販機の運転による電気使用量を計測するための子メーターを乙の負担により設置するものとする。</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３　乙が負担する電気使用料</w:t>
      </w:r>
      <w:r w:rsidR="00160D2C" w:rsidRPr="001A6960">
        <w:rPr>
          <w:rFonts w:hint="eastAsia"/>
          <w:sz w:val="22"/>
          <w:szCs w:val="22"/>
        </w:rPr>
        <w:t>の額は</w:t>
      </w:r>
      <w:r w:rsidR="0054279C">
        <w:rPr>
          <w:rFonts w:hint="eastAsia"/>
          <w:sz w:val="22"/>
          <w:szCs w:val="22"/>
        </w:rPr>
        <w:t>、乙が設置する子メーターの指示値により計測した電気使用量と甲</w:t>
      </w:r>
      <w:r w:rsidR="00160D2C" w:rsidRPr="001A6960">
        <w:rPr>
          <w:rFonts w:hint="eastAsia"/>
          <w:sz w:val="22"/>
          <w:szCs w:val="22"/>
        </w:rPr>
        <w:t>が契約を締結した電気事業者との契約に</w:t>
      </w:r>
      <w:r w:rsidRPr="001A6960">
        <w:rPr>
          <w:rFonts w:hint="eastAsia"/>
          <w:sz w:val="22"/>
          <w:szCs w:val="22"/>
        </w:rPr>
        <w:t>基づき甲が計算した額とする。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（売上手数料等）</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第８条　売上手数料は、各自販機の売上実績額に第２条に規定する各自販機の売上手数料率をそれぞれ乗じて得た額とする。ただし、その額に１円未満の端数があるときは、これを切り捨てた額とする。</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２　乙は、各自販機に係る各月ごとの売上数、売上実績額及び売上手数料を、当該月の翌月１０日までに書面により甲に報告するものとする。</w:t>
      </w:r>
    </w:p>
    <w:p w:rsidR="00696A3A" w:rsidRDefault="00696A3A">
      <w:pPr>
        <w:adjustRightInd/>
        <w:ind w:left="210" w:hanging="210"/>
        <w:rPr>
          <w:sz w:val="22"/>
          <w:szCs w:val="22"/>
        </w:rPr>
      </w:pPr>
      <w:r w:rsidRPr="001A6960">
        <w:rPr>
          <w:rFonts w:hint="eastAsia"/>
          <w:sz w:val="22"/>
          <w:szCs w:val="22"/>
        </w:rPr>
        <w:t>３　乙は、売上手数料を、</w:t>
      </w:r>
      <w:r w:rsidR="00D33CF5">
        <w:rPr>
          <w:rFonts w:hint="eastAsia"/>
          <w:sz w:val="22"/>
          <w:szCs w:val="22"/>
        </w:rPr>
        <w:t>四半期</w:t>
      </w:r>
      <w:r w:rsidRPr="001A6960">
        <w:rPr>
          <w:rFonts w:hint="eastAsia"/>
          <w:sz w:val="22"/>
          <w:szCs w:val="22"/>
        </w:rPr>
        <w:t>ごとに甲の発行する</w:t>
      </w:r>
      <w:r w:rsidR="00D33CF5">
        <w:rPr>
          <w:rFonts w:hint="eastAsia"/>
          <w:sz w:val="22"/>
          <w:szCs w:val="22"/>
        </w:rPr>
        <w:t>請求書</w:t>
      </w:r>
      <w:r w:rsidRPr="001A6960">
        <w:rPr>
          <w:rFonts w:hint="eastAsia"/>
          <w:sz w:val="22"/>
          <w:szCs w:val="22"/>
        </w:rPr>
        <w:t>により、甲の指定する期日までに納めなければならない。</w:t>
      </w:r>
    </w:p>
    <w:p w:rsidR="00234564" w:rsidRDefault="00234564">
      <w:pPr>
        <w:adjustRightInd/>
        <w:ind w:left="210" w:hanging="210"/>
        <w:rPr>
          <w:sz w:val="22"/>
          <w:szCs w:val="22"/>
        </w:rPr>
      </w:pPr>
    </w:p>
    <w:p w:rsidR="00234564" w:rsidRPr="001A6960" w:rsidRDefault="00234564">
      <w:pPr>
        <w:adjustRightInd/>
        <w:ind w:left="210" w:hanging="210"/>
        <w:rPr>
          <w:rFonts w:hAnsi="Times New Roman" w:cs="Times New Roman"/>
          <w:sz w:val="22"/>
          <w:szCs w:val="22"/>
        </w:rPr>
      </w:pPr>
    </w:p>
    <w:p w:rsidR="00696A3A" w:rsidRPr="001A6960" w:rsidRDefault="00696A3A">
      <w:pPr>
        <w:adjustRightInd/>
        <w:ind w:left="422" w:hanging="210"/>
        <w:rPr>
          <w:rFonts w:hAnsi="Times New Roman" w:cs="Times New Roman"/>
          <w:sz w:val="22"/>
          <w:szCs w:val="22"/>
        </w:rPr>
      </w:pPr>
      <w:r w:rsidRPr="001A6960">
        <w:rPr>
          <w:rFonts w:hint="eastAsia"/>
          <w:sz w:val="22"/>
          <w:szCs w:val="22"/>
        </w:rPr>
        <w:lastRenderedPageBreak/>
        <w:t>（販売品目の構成等）</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第９条　自販機により販売する品目の構成、種類等については、次のとおりとする。</w:t>
      </w:r>
    </w:p>
    <w:p w:rsidR="00D33CF5" w:rsidRPr="00D33CF5" w:rsidRDefault="00476CFA">
      <w:pPr>
        <w:adjustRightInd/>
        <w:ind w:left="210" w:hanging="210"/>
        <w:rPr>
          <w:sz w:val="22"/>
          <w:szCs w:val="22"/>
        </w:rPr>
      </w:pPr>
      <w:r>
        <w:rPr>
          <w:rFonts w:hint="eastAsia"/>
          <w:sz w:val="22"/>
          <w:szCs w:val="22"/>
        </w:rPr>
        <w:t xml:space="preserve">　（</w:t>
      </w:r>
      <w:r w:rsidR="00796F47" w:rsidRPr="001A6960">
        <w:rPr>
          <w:rFonts w:hint="eastAsia"/>
          <w:sz w:val="22"/>
          <w:szCs w:val="22"/>
        </w:rPr>
        <w:t>１</w:t>
      </w:r>
      <w:r>
        <w:rPr>
          <w:rFonts w:hint="eastAsia"/>
          <w:sz w:val="22"/>
          <w:szCs w:val="22"/>
        </w:rPr>
        <w:t>）</w:t>
      </w:r>
      <w:r w:rsidR="00796F47" w:rsidRPr="001A6960">
        <w:rPr>
          <w:rFonts w:hint="eastAsia"/>
          <w:sz w:val="22"/>
          <w:szCs w:val="22"/>
        </w:rPr>
        <w:t xml:space="preserve">　</w:t>
      </w:r>
      <w:r w:rsidR="00696A3A" w:rsidRPr="00D33CF5">
        <w:rPr>
          <w:rFonts w:hint="eastAsia"/>
          <w:sz w:val="22"/>
          <w:szCs w:val="22"/>
        </w:rPr>
        <w:t>販売品は、缶、ビン、紙パック又はペットボトルの密閉式の容器入りのものとする。</w:t>
      </w:r>
    </w:p>
    <w:p w:rsidR="00696A3A" w:rsidRPr="00D33CF5" w:rsidRDefault="00476CFA">
      <w:pPr>
        <w:adjustRightInd/>
        <w:ind w:left="210" w:hanging="210"/>
        <w:rPr>
          <w:rFonts w:hAnsi="Times New Roman" w:cs="Times New Roman"/>
          <w:sz w:val="22"/>
          <w:szCs w:val="22"/>
        </w:rPr>
      </w:pPr>
      <w:r>
        <w:rPr>
          <w:rFonts w:hint="eastAsia"/>
          <w:sz w:val="22"/>
          <w:szCs w:val="22"/>
        </w:rPr>
        <w:t xml:space="preserve">　（</w:t>
      </w:r>
      <w:r w:rsidR="00796F47" w:rsidRPr="00D33CF5">
        <w:rPr>
          <w:rFonts w:hint="eastAsia"/>
          <w:sz w:val="22"/>
          <w:szCs w:val="22"/>
        </w:rPr>
        <w:t>２</w:t>
      </w:r>
      <w:r>
        <w:rPr>
          <w:rFonts w:hint="eastAsia"/>
          <w:sz w:val="22"/>
          <w:szCs w:val="22"/>
        </w:rPr>
        <w:t>）</w:t>
      </w:r>
      <w:r w:rsidR="00796F47" w:rsidRPr="00D33CF5">
        <w:rPr>
          <w:rFonts w:hint="eastAsia"/>
          <w:sz w:val="22"/>
          <w:szCs w:val="22"/>
        </w:rPr>
        <w:t xml:space="preserve">　</w:t>
      </w:r>
      <w:r w:rsidR="00696A3A" w:rsidRPr="00D33CF5">
        <w:rPr>
          <w:rFonts w:hint="eastAsia"/>
          <w:sz w:val="22"/>
          <w:szCs w:val="22"/>
        </w:rPr>
        <w:t>清涼飲料水や乳製品など多品種、多品目により構成するよう努めること。</w:t>
      </w:r>
    </w:p>
    <w:p w:rsidR="00476CFA" w:rsidRDefault="00476CFA">
      <w:pPr>
        <w:adjustRightInd/>
        <w:ind w:left="210" w:hanging="210"/>
        <w:rPr>
          <w:sz w:val="22"/>
          <w:szCs w:val="22"/>
        </w:rPr>
      </w:pPr>
      <w:r>
        <w:rPr>
          <w:rFonts w:hint="eastAsia"/>
          <w:sz w:val="22"/>
          <w:szCs w:val="22"/>
        </w:rPr>
        <w:t xml:space="preserve">　（</w:t>
      </w:r>
      <w:r w:rsidR="00D33CF5">
        <w:rPr>
          <w:rFonts w:hint="eastAsia"/>
          <w:sz w:val="22"/>
          <w:szCs w:val="22"/>
        </w:rPr>
        <w:t>３</w:t>
      </w:r>
      <w:r>
        <w:rPr>
          <w:rFonts w:hint="eastAsia"/>
          <w:sz w:val="22"/>
          <w:szCs w:val="22"/>
        </w:rPr>
        <w:t>）</w:t>
      </w:r>
      <w:r w:rsidR="00796F47" w:rsidRPr="001A6960">
        <w:rPr>
          <w:rFonts w:hint="eastAsia"/>
          <w:sz w:val="22"/>
          <w:szCs w:val="22"/>
        </w:rPr>
        <w:t xml:space="preserve">　</w:t>
      </w:r>
      <w:r w:rsidR="00587AD4" w:rsidRPr="001A6960">
        <w:rPr>
          <w:rFonts w:hint="eastAsia"/>
          <w:sz w:val="22"/>
          <w:szCs w:val="22"/>
        </w:rPr>
        <w:t>販売開始後に甲から</w:t>
      </w:r>
      <w:r w:rsidR="002A74DF">
        <w:rPr>
          <w:rFonts w:hint="eastAsia"/>
          <w:sz w:val="22"/>
          <w:szCs w:val="22"/>
        </w:rPr>
        <w:t>（１）</w:t>
      </w:r>
      <w:r w:rsidR="00587AD4" w:rsidRPr="001A6960">
        <w:rPr>
          <w:rFonts w:hint="eastAsia"/>
          <w:sz w:val="22"/>
          <w:szCs w:val="22"/>
        </w:rPr>
        <w:t>又は</w:t>
      </w:r>
      <w:r w:rsidR="002A74DF">
        <w:rPr>
          <w:rFonts w:hint="eastAsia"/>
          <w:sz w:val="22"/>
          <w:szCs w:val="22"/>
        </w:rPr>
        <w:t>（２）</w:t>
      </w:r>
      <w:r w:rsidR="00696A3A" w:rsidRPr="001A6960">
        <w:rPr>
          <w:rFonts w:hint="eastAsia"/>
          <w:sz w:val="22"/>
          <w:szCs w:val="22"/>
        </w:rPr>
        <w:t>の品目の構成、種類等の変更について要望があっ</w:t>
      </w:r>
    </w:p>
    <w:p w:rsidR="00696A3A" w:rsidRPr="001A6960" w:rsidRDefault="00476CFA">
      <w:pPr>
        <w:adjustRightInd/>
        <w:ind w:left="210" w:hanging="210"/>
        <w:rPr>
          <w:rFonts w:hAnsi="Times New Roman" w:cs="Times New Roman"/>
          <w:sz w:val="22"/>
          <w:szCs w:val="22"/>
        </w:rPr>
      </w:pPr>
      <w:r>
        <w:rPr>
          <w:rFonts w:hint="eastAsia"/>
          <w:sz w:val="22"/>
          <w:szCs w:val="22"/>
        </w:rPr>
        <w:t xml:space="preserve">　　　　</w:t>
      </w:r>
      <w:r w:rsidR="00696A3A" w:rsidRPr="001A6960">
        <w:rPr>
          <w:rFonts w:hint="eastAsia"/>
          <w:sz w:val="22"/>
          <w:szCs w:val="22"/>
        </w:rPr>
        <w:t>た場合、乙は、誠意をもって対応するものとする。</w:t>
      </w:r>
    </w:p>
    <w:p w:rsidR="00696A3A" w:rsidRPr="001A6960" w:rsidRDefault="00476CFA">
      <w:pPr>
        <w:adjustRightInd/>
        <w:ind w:left="210" w:hanging="210"/>
        <w:rPr>
          <w:rFonts w:hAnsi="Times New Roman" w:cs="Times New Roman"/>
          <w:sz w:val="22"/>
          <w:szCs w:val="22"/>
        </w:rPr>
      </w:pPr>
      <w:r>
        <w:rPr>
          <w:rFonts w:hint="eastAsia"/>
          <w:sz w:val="22"/>
          <w:szCs w:val="22"/>
        </w:rPr>
        <w:t xml:space="preserve">　（４）</w:t>
      </w:r>
      <w:r w:rsidR="00796F47" w:rsidRPr="001A6960">
        <w:rPr>
          <w:rFonts w:hint="eastAsia"/>
          <w:sz w:val="22"/>
          <w:szCs w:val="22"/>
        </w:rPr>
        <w:t xml:space="preserve">　</w:t>
      </w:r>
      <w:r w:rsidR="00696A3A" w:rsidRPr="001A6960">
        <w:rPr>
          <w:rFonts w:hint="eastAsia"/>
          <w:sz w:val="22"/>
          <w:szCs w:val="22"/>
        </w:rPr>
        <w:t>酒類（いわゆるノンアルコール飲料を含む。）の販売は行わないものとする。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（販売価格）</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第１０条　販売価格は、</w:t>
      </w:r>
      <w:r w:rsidRPr="00D33CF5">
        <w:rPr>
          <w:rFonts w:hint="eastAsia"/>
          <w:sz w:val="22"/>
          <w:szCs w:val="22"/>
        </w:rPr>
        <w:t>メーカー希望小売価格（定価）</w:t>
      </w:r>
      <w:r w:rsidR="00F26AEE">
        <w:rPr>
          <w:rFonts w:hint="eastAsia"/>
          <w:sz w:val="22"/>
          <w:szCs w:val="22"/>
        </w:rPr>
        <w:t>を</w:t>
      </w:r>
      <w:r w:rsidR="00F26AEE">
        <w:rPr>
          <w:sz w:val="22"/>
          <w:szCs w:val="22"/>
        </w:rPr>
        <w:t>超えない</w:t>
      </w:r>
      <w:r w:rsidR="00D33CF5" w:rsidRPr="00D33CF5">
        <w:rPr>
          <w:rFonts w:hint="eastAsia"/>
          <w:sz w:val="22"/>
          <w:szCs w:val="22"/>
        </w:rPr>
        <w:t>価格</w:t>
      </w:r>
      <w:r w:rsidRPr="00D33CF5">
        <w:rPr>
          <w:rFonts w:hint="eastAsia"/>
          <w:sz w:val="22"/>
          <w:szCs w:val="22"/>
        </w:rPr>
        <w:t>と</w:t>
      </w:r>
      <w:r w:rsidRPr="001A6960">
        <w:rPr>
          <w:rFonts w:hint="eastAsia"/>
          <w:sz w:val="22"/>
          <w:szCs w:val="22"/>
        </w:rPr>
        <w:t>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（維持管理責任等）</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第１１条　商品の補充及び金銭管理等自販機の維持管理については、すべて乙が行うものとする。</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２　乙は、商品の賞味期限に注意するとともに、在庫及び補充管理を適切に行わなければならない。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４　乙は、乙が設置した使用済容器の回収ボックス内にある使用済容器を乙の責任で適切に回収し、及びリサイクルしなければならない。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きを行わ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６　乙は、自販機の設置に当たって、据付面を十分に確認した上で安全に設置しなければならない。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７　自販機の故障、問い合わせ、苦情等については、乙の責任において対応しなければならない。</w:t>
      </w:r>
    </w:p>
    <w:p w:rsidR="00696A3A" w:rsidRPr="001A6960" w:rsidRDefault="00696A3A">
      <w:pPr>
        <w:adjustRightInd/>
        <w:ind w:left="422" w:hanging="210"/>
        <w:rPr>
          <w:rFonts w:hAnsi="Times New Roman" w:cs="Times New Roman"/>
          <w:sz w:val="22"/>
          <w:szCs w:val="22"/>
        </w:rPr>
      </w:pPr>
      <w:r w:rsidRPr="001A6960">
        <w:rPr>
          <w:rFonts w:hint="eastAsia"/>
          <w:sz w:val="22"/>
          <w:szCs w:val="22"/>
        </w:rPr>
        <w:t>（自販機設置の中止）</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第１２条　乙は、</w:t>
      </w:r>
      <w:r w:rsidR="001375A1">
        <w:rPr>
          <w:rFonts w:hint="eastAsia"/>
          <w:sz w:val="22"/>
          <w:szCs w:val="22"/>
        </w:rPr>
        <w:t>固定資産使用承諾を取り下げることにより自販機の設置を中止することができる。</w:t>
      </w:r>
    </w:p>
    <w:p w:rsidR="00696A3A" w:rsidRPr="001A6960" w:rsidRDefault="00696A3A">
      <w:pPr>
        <w:adjustRightInd/>
        <w:ind w:left="210" w:hanging="210"/>
        <w:rPr>
          <w:rFonts w:hAnsi="Times New Roman" w:cs="Times New Roman"/>
          <w:sz w:val="22"/>
          <w:szCs w:val="22"/>
        </w:rPr>
      </w:pPr>
      <w:r w:rsidRPr="001A6960">
        <w:rPr>
          <w:rFonts w:hint="eastAsia"/>
          <w:sz w:val="22"/>
          <w:szCs w:val="22"/>
        </w:rPr>
        <w:t xml:space="preserve">２　</w:t>
      </w:r>
      <w:r w:rsidR="001375A1">
        <w:rPr>
          <w:rFonts w:hint="eastAsia"/>
          <w:sz w:val="22"/>
          <w:szCs w:val="22"/>
        </w:rPr>
        <w:t>前項の規定により固定資産使用承諾を取り下げるとき</w:t>
      </w:r>
      <w:r w:rsidR="00587AD4" w:rsidRPr="001A6960">
        <w:rPr>
          <w:rFonts w:hint="eastAsia"/>
          <w:sz w:val="22"/>
          <w:szCs w:val="22"/>
        </w:rPr>
        <w:t>は、乙は</w:t>
      </w:r>
      <w:r w:rsidR="001375A1">
        <w:rPr>
          <w:rFonts w:hint="eastAsia"/>
          <w:sz w:val="22"/>
          <w:szCs w:val="22"/>
        </w:rPr>
        <w:t>３</w:t>
      </w:r>
      <w:r w:rsidR="00587AD4" w:rsidRPr="001A6960">
        <w:rPr>
          <w:rFonts w:hint="eastAsia"/>
          <w:sz w:val="22"/>
          <w:szCs w:val="22"/>
        </w:rPr>
        <w:t>ヶ月前までに書</w:t>
      </w:r>
      <w:r w:rsidR="001375A1">
        <w:rPr>
          <w:rFonts w:hint="eastAsia"/>
          <w:sz w:val="22"/>
          <w:szCs w:val="22"/>
        </w:rPr>
        <w:t>面により甲に申し出て、承認を得るものとする</w:t>
      </w:r>
      <w:r w:rsidRPr="001A6960">
        <w:rPr>
          <w:rFonts w:hint="eastAsia"/>
          <w:sz w:val="22"/>
          <w:szCs w:val="22"/>
        </w:rPr>
        <w:t>。</w:t>
      </w:r>
    </w:p>
    <w:p w:rsidR="00696A3A" w:rsidRPr="001A6960" w:rsidRDefault="00587AD4">
      <w:pPr>
        <w:adjustRightInd/>
        <w:ind w:left="210" w:hanging="210"/>
        <w:rPr>
          <w:rFonts w:hAnsi="Times New Roman" w:cs="Times New Roman"/>
          <w:sz w:val="22"/>
          <w:szCs w:val="22"/>
        </w:rPr>
      </w:pPr>
      <w:r w:rsidRPr="001A6960">
        <w:rPr>
          <w:rFonts w:hint="eastAsia"/>
          <w:sz w:val="22"/>
          <w:szCs w:val="22"/>
        </w:rPr>
        <w:t>３　第</w:t>
      </w:r>
      <w:r w:rsidR="001375A1">
        <w:rPr>
          <w:rFonts w:hint="eastAsia"/>
          <w:sz w:val="22"/>
          <w:szCs w:val="22"/>
        </w:rPr>
        <w:t>１</w:t>
      </w:r>
      <w:r w:rsidR="00696A3A" w:rsidRPr="001A6960">
        <w:rPr>
          <w:rFonts w:hint="eastAsia"/>
          <w:sz w:val="22"/>
          <w:szCs w:val="22"/>
        </w:rPr>
        <w:t>項の規定により</w:t>
      </w:r>
      <w:r w:rsidR="001375A1">
        <w:rPr>
          <w:rFonts w:hint="eastAsia"/>
          <w:sz w:val="22"/>
          <w:szCs w:val="22"/>
        </w:rPr>
        <w:t>固定資産使用承諾</w:t>
      </w:r>
      <w:r w:rsidR="00696A3A" w:rsidRPr="001A6960">
        <w:rPr>
          <w:rFonts w:hint="eastAsia"/>
          <w:sz w:val="22"/>
          <w:szCs w:val="22"/>
        </w:rPr>
        <w:t>を取り下げた場合においても、</w:t>
      </w:r>
      <w:r w:rsidR="001375A1">
        <w:rPr>
          <w:rFonts w:hint="eastAsia"/>
          <w:sz w:val="22"/>
          <w:szCs w:val="22"/>
        </w:rPr>
        <w:t>固定資産貸付要領の規定により納付済の固定資産使用料</w:t>
      </w:r>
      <w:r w:rsidR="00696A3A" w:rsidRPr="001A6960">
        <w:rPr>
          <w:rFonts w:hint="eastAsia"/>
          <w:sz w:val="22"/>
          <w:szCs w:val="22"/>
        </w:rPr>
        <w:t>は返還しない。</w:t>
      </w:r>
    </w:p>
    <w:p w:rsidR="00696A3A" w:rsidRPr="001A6960" w:rsidRDefault="00696A3A">
      <w:pPr>
        <w:adjustRightInd/>
        <w:ind w:left="422" w:hanging="210"/>
        <w:rPr>
          <w:rFonts w:hAnsi="Times New Roman" w:cs="Times New Roman"/>
          <w:sz w:val="22"/>
          <w:szCs w:val="22"/>
        </w:rPr>
      </w:pPr>
      <w:r w:rsidRPr="001A6960">
        <w:rPr>
          <w:rFonts w:hint="eastAsia"/>
          <w:sz w:val="22"/>
          <w:szCs w:val="22"/>
        </w:rPr>
        <w:t>（自販機の盗難及び破損）</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第１３条　甲は、甲の責めによることが明らかな場合を除き、当該自販機の盗難及び破損に関しては、一切の責任を負わない。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２　乙は、自販機が毀損、汚損又は紛失したときは、速やかに復旧をしなければならない。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３　甲は、自販機の毀損、汚損又は紛失を発見した場合は、速やかに乙に通報しなければならない。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４　第２項の復旧に要する経費は、乙が負担するものとする。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（損害の補償）</w:t>
      </w:r>
    </w:p>
    <w:p w:rsidR="00696A3A" w:rsidRPr="001A6960" w:rsidRDefault="00696A3A">
      <w:pPr>
        <w:adjustRightInd/>
        <w:ind w:left="210" w:hanging="210"/>
        <w:rPr>
          <w:sz w:val="22"/>
          <w:szCs w:val="22"/>
        </w:rPr>
      </w:pPr>
      <w:r w:rsidRPr="001A6960">
        <w:rPr>
          <w:rFonts w:hint="eastAsia"/>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（売上調査）</w:t>
      </w:r>
    </w:p>
    <w:p w:rsidR="00696A3A" w:rsidRDefault="00696A3A">
      <w:pPr>
        <w:adjustRightInd/>
        <w:ind w:left="210" w:hanging="210"/>
        <w:rPr>
          <w:sz w:val="22"/>
          <w:szCs w:val="22"/>
        </w:rPr>
      </w:pPr>
      <w:r w:rsidRPr="001A6960">
        <w:rPr>
          <w:rFonts w:hint="eastAsia"/>
          <w:sz w:val="22"/>
          <w:szCs w:val="22"/>
        </w:rPr>
        <w:t>第１５条　甲は、必要に応じて、自販機に係る売上本数及び売上高について、調査を実施することができる。乙はこれに協力しなければならない。</w:t>
      </w:r>
    </w:p>
    <w:p w:rsidR="00BD0D88" w:rsidRPr="001A6960" w:rsidRDefault="00BD0D88">
      <w:pPr>
        <w:adjustRightInd/>
        <w:ind w:left="210" w:hanging="210"/>
        <w:rPr>
          <w:rFonts w:hAnsi="Times New Roman" w:cs="Times New Roman"/>
          <w:sz w:val="22"/>
          <w:szCs w:val="22"/>
        </w:rPr>
      </w:pPr>
    </w:p>
    <w:p w:rsidR="00696A3A" w:rsidRPr="001A6960" w:rsidRDefault="00696A3A">
      <w:pPr>
        <w:adjustRightInd/>
        <w:ind w:left="422" w:hanging="210"/>
        <w:rPr>
          <w:rFonts w:hAnsi="Times New Roman" w:cs="Times New Roman"/>
          <w:sz w:val="22"/>
          <w:szCs w:val="22"/>
        </w:rPr>
      </w:pPr>
      <w:r w:rsidRPr="001A6960">
        <w:rPr>
          <w:rFonts w:hint="eastAsia"/>
          <w:sz w:val="22"/>
          <w:szCs w:val="22"/>
        </w:rPr>
        <w:lastRenderedPageBreak/>
        <w:t>（自販機の交換・修理）</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第１６条　乙が、自販機の点検、修理、又は交換（リプレイス）を実施する場合は、あらかじめその旨を甲に申し出た上で、甲の承諾を受けなければならない。</w:t>
      </w:r>
    </w:p>
    <w:p w:rsidR="00696A3A" w:rsidRPr="001A6960" w:rsidRDefault="00696A3A">
      <w:pPr>
        <w:adjustRightInd/>
        <w:ind w:left="422" w:hanging="210"/>
        <w:rPr>
          <w:rFonts w:hAnsi="Times New Roman" w:cs="Times New Roman"/>
          <w:sz w:val="22"/>
          <w:szCs w:val="22"/>
        </w:rPr>
      </w:pPr>
      <w:r w:rsidRPr="001A6960">
        <w:rPr>
          <w:rFonts w:hint="eastAsia"/>
          <w:sz w:val="22"/>
          <w:szCs w:val="22"/>
        </w:rPr>
        <w:t>（契約解除及び原状回復）</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第１７条　甲は、乙がこの契約に違反したとき、又は</w:t>
      </w:r>
      <w:r w:rsidR="004A3650">
        <w:rPr>
          <w:rFonts w:hint="eastAsia"/>
          <w:sz w:val="22"/>
          <w:szCs w:val="22"/>
        </w:rPr>
        <w:t>固定資産使用承諾</w:t>
      </w:r>
      <w:r w:rsidRPr="001A6960">
        <w:rPr>
          <w:rFonts w:hint="eastAsia"/>
          <w:sz w:val="22"/>
          <w:szCs w:val="22"/>
        </w:rPr>
        <w:t>を取り消されたときは、この契約を解除することができるものとする。</w:t>
      </w:r>
    </w:p>
    <w:p w:rsidR="00696A3A" w:rsidRPr="001A6960" w:rsidRDefault="00244106">
      <w:pPr>
        <w:adjustRightInd/>
        <w:ind w:left="210" w:hanging="210"/>
        <w:rPr>
          <w:rFonts w:hAnsi="Times New Roman" w:cs="Times New Roman"/>
          <w:sz w:val="22"/>
          <w:szCs w:val="22"/>
        </w:rPr>
      </w:pPr>
      <w:r w:rsidRPr="001A6960">
        <w:rPr>
          <w:rFonts w:hint="eastAsia"/>
          <w:sz w:val="22"/>
          <w:szCs w:val="22"/>
        </w:rPr>
        <w:t>２　乙は前項の規定による契約の</w:t>
      </w:r>
      <w:r w:rsidR="00696A3A" w:rsidRPr="001A6960">
        <w:rPr>
          <w:rFonts w:hint="eastAsia"/>
          <w:sz w:val="22"/>
          <w:szCs w:val="22"/>
        </w:rPr>
        <w:t>解除</w:t>
      </w:r>
      <w:r w:rsidRPr="001A6960">
        <w:rPr>
          <w:rFonts w:hint="eastAsia"/>
          <w:sz w:val="22"/>
          <w:szCs w:val="22"/>
        </w:rPr>
        <w:t>により損害を受けた場合であっても、その損害の賠償を甲に請求できない。また</w:t>
      </w:r>
      <w:r w:rsidR="00696A3A" w:rsidRPr="001A6960">
        <w:rPr>
          <w:rFonts w:hint="eastAsia"/>
          <w:sz w:val="22"/>
          <w:szCs w:val="22"/>
        </w:rPr>
        <w:t>、甲が指定する期日までに自販機を撤去しなければならない。</w:t>
      </w:r>
    </w:p>
    <w:p w:rsidR="00696A3A" w:rsidRPr="001A6960" w:rsidRDefault="00696A3A">
      <w:pPr>
        <w:adjustRightInd/>
        <w:ind w:left="210" w:hanging="210"/>
        <w:rPr>
          <w:rFonts w:hAnsi="Times New Roman" w:cs="Times New Roman"/>
          <w:sz w:val="22"/>
          <w:szCs w:val="22"/>
        </w:rPr>
      </w:pPr>
      <w:r w:rsidRPr="001A6960">
        <w:rPr>
          <w:rFonts w:hint="eastAsia"/>
          <w:sz w:val="22"/>
          <w:szCs w:val="22"/>
        </w:rPr>
        <w:t>３　乙は、自販機を撤去したときは、乙の責任と負担において原状回復を行い、甲の確認を受けるものとする。</w:t>
      </w:r>
    </w:p>
    <w:p w:rsidR="00696A3A" w:rsidRPr="001A6960" w:rsidRDefault="00696A3A">
      <w:pPr>
        <w:adjustRightInd/>
        <w:ind w:left="422" w:hanging="210"/>
        <w:rPr>
          <w:rFonts w:hAnsi="Times New Roman" w:cs="Times New Roman"/>
          <w:sz w:val="22"/>
          <w:szCs w:val="22"/>
        </w:rPr>
      </w:pPr>
      <w:r w:rsidRPr="001A6960">
        <w:rPr>
          <w:rFonts w:hint="eastAsia"/>
          <w:sz w:val="22"/>
          <w:szCs w:val="22"/>
        </w:rPr>
        <w:t>（疑義の解釈等）</w:t>
      </w:r>
    </w:p>
    <w:p w:rsidR="00696A3A" w:rsidRPr="001A6960" w:rsidRDefault="00696A3A">
      <w:pPr>
        <w:adjustRightInd/>
        <w:ind w:left="210" w:hanging="210"/>
        <w:rPr>
          <w:rFonts w:hAnsi="Times New Roman" w:cs="Times New Roman"/>
          <w:sz w:val="22"/>
          <w:szCs w:val="22"/>
        </w:rPr>
      </w:pPr>
      <w:r w:rsidRPr="001A6960">
        <w:rPr>
          <w:rFonts w:hint="eastAsia"/>
          <w:sz w:val="22"/>
          <w:szCs w:val="22"/>
        </w:rPr>
        <w:t>第１８条　この契約書の定めに疑義が生じた事項又はこの契約書に定めのない事項については、その都度、甲乙協議の上定めるものとする。</w:t>
      </w:r>
    </w:p>
    <w:p w:rsidR="00696A3A" w:rsidRPr="001A6960" w:rsidRDefault="00696A3A">
      <w:pPr>
        <w:adjustRightInd/>
        <w:ind w:left="210" w:hanging="210"/>
        <w:rPr>
          <w:rFonts w:hAnsi="Times New Roman" w:cs="Times New Roman"/>
          <w:sz w:val="22"/>
          <w:szCs w:val="22"/>
        </w:rPr>
      </w:pPr>
    </w:p>
    <w:p w:rsidR="00696A3A" w:rsidRPr="001A6960" w:rsidRDefault="00696A3A">
      <w:pPr>
        <w:adjustRightInd/>
        <w:rPr>
          <w:rFonts w:hAnsi="Times New Roman" w:cs="Times New Roman"/>
          <w:sz w:val="22"/>
          <w:szCs w:val="22"/>
        </w:rPr>
      </w:pPr>
      <w:r w:rsidRPr="001A6960">
        <w:rPr>
          <w:rFonts w:hint="eastAsia"/>
          <w:sz w:val="22"/>
          <w:szCs w:val="22"/>
        </w:rPr>
        <w:t xml:space="preserve">　この契約の締結を証するため、この契約書を２通作成し、甲乙両者記名押印の上、各自その１通を保有するものとする。</w:t>
      </w:r>
    </w:p>
    <w:p w:rsidR="00696A3A" w:rsidRPr="001A6960" w:rsidRDefault="00696A3A">
      <w:pPr>
        <w:adjustRightInd/>
        <w:rPr>
          <w:rFonts w:hAnsi="Times New Roman" w:cs="Times New Roman"/>
          <w:sz w:val="22"/>
          <w:szCs w:val="22"/>
        </w:rPr>
      </w:pPr>
    </w:p>
    <w:p w:rsidR="00696A3A" w:rsidRPr="001A6960" w:rsidRDefault="00696A3A">
      <w:pPr>
        <w:adjustRightInd/>
        <w:rPr>
          <w:rFonts w:hAnsi="Times New Roman" w:cs="Times New Roman"/>
          <w:sz w:val="22"/>
          <w:szCs w:val="22"/>
        </w:rPr>
      </w:pPr>
    </w:p>
    <w:p w:rsidR="00696A3A" w:rsidRPr="001A6960" w:rsidRDefault="00696A3A">
      <w:pPr>
        <w:adjustRightInd/>
        <w:rPr>
          <w:rFonts w:hAnsi="Times New Roman" w:cs="Times New Roman"/>
          <w:sz w:val="22"/>
          <w:szCs w:val="22"/>
        </w:rPr>
      </w:pPr>
    </w:p>
    <w:p w:rsidR="00696A3A" w:rsidRPr="001A6960" w:rsidRDefault="00696A3A">
      <w:pPr>
        <w:adjustRightInd/>
        <w:rPr>
          <w:rFonts w:hAnsi="Times New Roman" w:cs="Times New Roman"/>
          <w:sz w:val="22"/>
          <w:szCs w:val="22"/>
        </w:rPr>
      </w:pPr>
    </w:p>
    <w:p w:rsidR="00696A3A" w:rsidRPr="001A6960" w:rsidRDefault="00126D5D">
      <w:pPr>
        <w:adjustRightInd/>
        <w:rPr>
          <w:rFonts w:hAnsi="Times New Roman" w:cs="Times New Roman"/>
          <w:sz w:val="22"/>
          <w:szCs w:val="22"/>
        </w:rPr>
      </w:pPr>
      <w:r>
        <w:rPr>
          <w:rFonts w:hint="eastAsia"/>
          <w:sz w:val="22"/>
          <w:szCs w:val="22"/>
        </w:rPr>
        <w:t xml:space="preserve">　</w:t>
      </w:r>
      <w:r w:rsidR="00030C87">
        <w:rPr>
          <w:rFonts w:hint="eastAsia"/>
          <w:sz w:val="22"/>
          <w:szCs w:val="22"/>
        </w:rPr>
        <w:t>令和　４</w:t>
      </w:r>
      <w:r w:rsidR="00796F47" w:rsidRPr="001A6960">
        <w:rPr>
          <w:rFonts w:hint="eastAsia"/>
          <w:sz w:val="22"/>
          <w:szCs w:val="22"/>
        </w:rPr>
        <w:t xml:space="preserve">年　　</w:t>
      </w:r>
      <w:r w:rsidR="00696A3A" w:rsidRPr="001A6960">
        <w:rPr>
          <w:rFonts w:hint="eastAsia"/>
          <w:sz w:val="22"/>
          <w:szCs w:val="22"/>
        </w:rPr>
        <w:t>月　　日</w:t>
      </w:r>
    </w:p>
    <w:p w:rsidR="00696A3A" w:rsidRPr="001A6960" w:rsidRDefault="00696A3A">
      <w:pPr>
        <w:adjustRightInd/>
        <w:rPr>
          <w:rFonts w:hAnsi="Times New Roman" w:cs="Times New Roman"/>
          <w:sz w:val="22"/>
          <w:szCs w:val="22"/>
        </w:rPr>
      </w:pPr>
    </w:p>
    <w:p w:rsidR="00696A3A" w:rsidRPr="001A6960" w:rsidRDefault="00696A3A">
      <w:pPr>
        <w:adjustRightInd/>
        <w:rPr>
          <w:rFonts w:hAnsi="Times New Roman" w:cs="Times New Roman"/>
          <w:sz w:val="22"/>
          <w:szCs w:val="22"/>
        </w:rPr>
      </w:pPr>
    </w:p>
    <w:p w:rsidR="00696A3A" w:rsidRPr="001A6960" w:rsidRDefault="00696A3A">
      <w:pPr>
        <w:adjustRightInd/>
        <w:rPr>
          <w:rFonts w:hAnsi="Times New Roman" w:cs="Times New Roman"/>
          <w:sz w:val="22"/>
          <w:szCs w:val="22"/>
        </w:rPr>
      </w:pPr>
    </w:p>
    <w:p w:rsidR="00696A3A" w:rsidRDefault="00696A3A" w:rsidP="004A3650">
      <w:pPr>
        <w:adjustRightInd/>
        <w:ind w:left="3164" w:firstLine="1476"/>
        <w:rPr>
          <w:rFonts w:hAnsi="Times New Roman" w:cs="Times New Roman"/>
          <w:sz w:val="22"/>
          <w:szCs w:val="22"/>
        </w:rPr>
      </w:pPr>
      <w:r w:rsidRPr="001A6960">
        <w:rPr>
          <w:rFonts w:hint="eastAsia"/>
          <w:sz w:val="22"/>
          <w:szCs w:val="22"/>
        </w:rPr>
        <w:t xml:space="preserve">甲　</w:t>
      </w:r>
      <w:r w:rsidR="004A3650">
        <w:rPr>
          <w:rFonts w:hint="eastAsia"/>
          <w:sz w:val="22"/>
          <w:szCs w:val="22"/>
        </w:rPr>
        <w:t>山口県宇部市あすとぴあ四丁目１番１号</w:t>
      </w:r>
    </w:p>
    <w:p w:rsidR="004A3650" w:rsidRDefault="004A3650" w:rsidP="004A3650">
      <w:pPr>
        <w:adjustRightInd/>
        <w:ind w:left="3164" w:firstLine="1476"/>
        <w:rPr>
          <w:rFonts w:hAnsi="Times New Roman" w:cs="Times New Roman"/>
          <w:sz w:val="22"/>
          <w:szCs w:val="22"/>
        </w:rPr>
      </w:pPr>
      <w:r>
        <w:rPr>
          <w:rFonts w:hAnsi="Times New Roman" w:cs="Times New Roman" w:hint="eastAsia"/>
          <w:sz w:val="22"/>
          <w:szCs w:val="22"/>
        </w:rPr>
        <w:t xml:space="preserve">　　地方独立行政法人</w:t>
      </w:r>
    </w:p>
    <w:p w:rsidR="004A3650" w:rsidRDefault="004A3650" w:rsidP="004A3650">
      <w:pPr>
        <w:adjustRightInd/>
        <w:ind w:left="3164" w:firstLine="1476"/>
        <w:rPr>
          <w:rFonts w:hAnsi="Times New Roman" w:cs="Times New Roman"/>
          <w:sz w:val="22"/>
          <w:szCs w:val="22"/>
        </w:rPr>
      </w:pPr>
      <w:r>
        <w:rPr>
          <w:rFonts w:hAnsi="Times New Roman" w:cs="Times New Roman" w:hint="eastAsia"/>
          <w:sz w:val="22"/>
          <w:szCs w:val="22"/>
        </w:rPr>
        <w:t xml:space="preserve">　　山口県産業技術センター</w:t>
      </w:r>
    </w:p>
    <w:p w:rsidR="004A3650" w:rsidRPr="004A3650" w:rsidRDefault="00164138" w:rsidP="004A3650">
      <w:pPr>
        <w:adjustRightInd/>
        <w:ind w:left="3164" w:firstLine="1476"/>
        <w:rPr>
          <w:rFonts w:hAnsi="Times New Roman" w:cs="Times New Roman"/>
          <w:sz w:val="22"/>
          <w:szCs w:val="22"/>
        </w:rPr>
      </w:pPr>
      <w:r>
        <w:rPr>
          <w:rFonts w:hAnsi="Times New Roman" w:cs="Times New Roman" w:hint="eastAsia"/>
          <w:sz w:val="22"/>
          <w:szCs w:val="22"/>
        </w:rPr>
        <w:t xml:space="preserve">　　理　事　長　　</w:t>
      </w:r>
      <w:bookmarkStart w:id="0" w:name="_GoBack"/>
      <w:bookmarkEnd w:id="0"/>
      <w:r>
        <w:rPr>
          <w:rFonts w:hAnsi="Times New Roman" w:cs="Times New Roman" w:hint="eastAsia"/>
          <w:sz w:val="22"/>
          <w:szCs w:val="22"/>
        </w:rPr>
        <w:t>川　村　宗　弘</w:t>
      </w:r>
    </w:p>
    <w:p w:rsidR="00696A3A" w:rsidRPr="001A6960" w:rsidRDefault="00696A3A">
      <w:pPr>
        <w:adjustRightInd/>
        <w:rPr>
          <w:rFonts w:hAnsi="Times New Roman" w:cs="Times New Roman"/>
          <w:sz w:val="22"/>
          <w:szCs w:val="22"/>
        </w:rPr>
      </w:pPr>
    </w:p>
    <w:p w:rsidR="00696A3A" w:rsidRPr="001A6960" w:rsidRDefault="00696A3A">
      <w:pPr>
        <w:adjustRightInd/>
        <w:rPr>
          <w:rFonts w:hAnsi="Times New Roman" w:cs="Times New Roman"/>
          <w:sz w:val="22"/>
          <w:szCs w:val="22"/>
        </w:rPr>
      </w:pPr>
    </w:p>
    <w:p w:rsidR="00696A3A" w:rsidRPr="001A6960" w:rsidRDefault="00696A3A">
      <w:pPr>
        <w:adjustRightInd/>
        <w:rPr>
          <w:rFonts w:hAnsi="Times New Roman" w:cs="Times New Roman"/>
          <w:sz w:val="22"/>
          <w:szCs w:val="22"/>
        </w:rPr>
      </w:pPr>
    </w:p>
    <w:p w:rsidR="004A3650" w:rsidRDefault="00BD0D88" w:rsidP="00BD0D88">
      <w:pPr>
        <w:adjustRightInd/>
        <w:rPr>
          <w:sz w:val="22"/>
          <w:szCs w:val="22"/>
        </w:rPr>
      </w:pPr>
      <w:r>
        <w:rPr>
          <w:rFonts w:hint="eastAsia"/>
          <w:sz w:val="22"/>
          <w:szCs w:val="22"/>
        </w:rPr>
        <w:t xml:space="preserve">　　　　　　　　　　　　　　　　　　　　　</w:t>
      </w:r>
      <w:r w:rsidR="00696A3A" w:rsidRPr="001A6960">
        <w:rPr>
          <w:rFonts w:hint="eastAsia"/>
          <w:sz w:val="22"/>
          <w:szCs w:val="22"/>
        </w:rPr>
        <w:t xml:space="preserve">乙　</w:t>
      </w:r>
      <w:r w:rsidR="004A3650">
        <w:rPr>
          <w:rFonts w:hint="eastAsia"/>
          <w:sz w:val="22"/>
          <w:szCs w:val="22"/>
        </w:rPr>
        <w:t>○○市○○○・・・</w:t>
      </w:r>
    </w:p>
    <w:p w:rsidR="004A3650" w:rsidRDefault="004A3650" w:rsidP="00BD0D88">
      <w:pPr>
        <w:adjustRightInd/>
        <w:rPr>
          <w:sz w:val="22"/>
          <w:szCs w:val="22"/>
        </w:rPr>
      </w:pPr>
      <w:r>
        <w:rPr>
          <w:rFonts w:hint="eastAsia"/>
          <w:sz w:val="22"/>
          <w:szCs w:val="22"/>
        </w:rPr>
        <w:t xml:space="preserve">　　　　　　　　　　　　　　　　　　　　　　　××××株式会社</w:t>
      </w:r>
    </w:p>
    <w:p w:rsidR="004A3650" w:rsidRPr="004A3650" w:rsidRDefault="004A3650" w:rsidP="00BD0D88">
      <w:pPr>
        <w:adjustRightInd/>
        <w:rPr>
          <w:sz w:val="22"/>
          <w:szCs w:val="22"/>
        </w:rPr>
      </w:pPr>
      <w:r>
        <w:rPr>
          <w:rFonts w:hint="eastAsia"/>
          <w:sz w:val="22"/>
          <w:szCs w:val="22"/>
        </w:rPr>
        <w:t xml:space="preserve">　　　　　　　　　　　　　　　　　　　　　　　代表取締役　　□　□　□　□</w:t>
      </w:r>
    </w:p>
    <w:p w:rsidR="007274A5" w:rsidRDefault="007274A5" w:rsidP="007274A5">
      <w:pPr>
        <w:adjustRightInd/>
        <w:rPr>
          <w:sz w:val="22"/>
          <w:szCs w:val="22"/>
        </w:rPr>
      </w:pPr>
      <w:r>
        <w:rPr>
          <w:sz w:val="22"/>
          <w:szCs w:val="22"/>
        </w:rPr>
        <w:br w:type="page"/>
      </w:r>
    </w:p>
    <w:p w:rsidR="007274A5" w:rsidRDefault="007274A5" w:rsidP="007274A5">
      <w:pPr>
        <w:adjustRightInd/>
        <w:rPr>
          <w:rFonts w:hAnsi="Times New Roman" w:cs="Times New Roman"/>
          <w:spacing w:val="2"/>
        </w:rPr>
      </w:pPr>
      <w:r>
        <w:rPr>
          <w:rFonts w:hint="eastAsia"/>
        </w:rPr>
        <w:lastRenderedPageBreak/>
        <w:t>別紙（第２条関係）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3883"/>
        <w:gridCol w:w="3048"/>
        <w:gridCol w:w="1984"/>
      </w:tblGrid>
      <w:tr w:rsidR="007274A5" w:rsidTr="004A3650">
        <w:tc>
          <w:tcPr>
            <w:tcW w:w="724" w:type="dxa"/>
            <w:tcBorders>
              <w:top w:val="single" w:sz="4" w:space="0" w:color="000000"/>
              <w:left w:val="single" w:sz="4" w:space="0" w:color="000000"/>
              <w:bottom w:val="single" w:sz="4" w:space="0" w:color="000000"/>
              <w:right w:val="single" w:sz="4" w:space="0" w:color="000000"/>
            </w:tcBorders>
            <w:vAlign w:val="center"/>
          </w:tcPr>
          <w:p w:rsidR="007274A5" w:rsidRPr="00C12ADA" w:rsidRDefault="007274A5" w:rsidP="007274A5">
            <w:pPr>
              <w:suppressAutoHyphens/>
              <w:kinsoku w:val="0"/>
              <w:wordWrap w:val="0"/>
              <w:autoSpaceDE w:val="0"/>
              <w:autoSpaceDN w:val="0"/>
              <w:jc w:val="center"/>
              <w:rPr>
                <w:rFonts w:hAnsi="Times New Roman" w:cs="Times New Roman"/>
                <w:spacing w:val="2"/>
                <w:sz w:val="22"/>
                <w:szCs w:val="22"/>
              </w:rPr>
            </w:pPr>
            <w:r w:rsidRPr="00C12ADA">
              <w:rPr>
                <w:rFonts w:hint="eastAsia"/>
                <w:sz w:val="22"/>
                <w:szCs w:val="22"/>
              </w:rPr>
              <w:t>物件</w:t>
            </w:r>
          </w:p>
          <w:p w:rsidR="007274A5" w:rsidRPr="00C12ADA" w:rsidRDefault="007274A5" w:rsidP="007274A5">
            <w:pPr>
              <w:suppressAutoHyphens/>
              <w:kinsoku w:val="0"/>
              <w:wordWrap w:val="0"/>
              <w:autoSpaceDE w:val="0"/>
              <w:autoSpaceDN w:val="0"/>
              <w:jc w:val="center"/>
              <w:rPr>
                <w:rFonts w:hAnsi="Times New Roman" w:cs="Times New Roman"/>
                <w:spacing w:val="2"/>
                <w:sz w:val="22"/>
                <w:szCs w:val="22"/>
              </w:rPr>
            </w:pPr>
            <w:r w:rsidRPr="00C12ADA">
              <w:rPr>
                <w:rFonts w:hint="eastAsia"/>
                <w:sz w:val="22"/>
                <w:szCs w:val="22"/>
              </w:rPr>
              <w:t>番号</w:t>
            </w:r>
          </w:p>
        </w:tc>
        <w:tc>
          <w:tcPr>
            <w:tcW w:w="3883" w:type="dxa"/>
            <w:tcBorders>
              <w:top w:val="single" w:sz="4" w:space="0" w:color="000000"/>
              <w:left w:val="single" w:sz="4" w:space="0" w:color="000000"/>
              <w:bottom w:val="single" w:sz="4" w:space="0" w:color="000000"/>
              <w:right w:val="single" w:sz="4" w:space="0" w:color="000000"/>
            </w:tcBorders>
            <w:vAlign w:val="center"/>
          </w:tcPr>
          <w:p w:rsidR="007274A5" w:rsidRPr="00C12ADA" w:rsidRDefault="007274A5" w:rsidP="007274A5">
            <w:pPr>
              <w:suppressAutoHyphens/>
              <w:kinsoku w:val="0"/>
              <w:wordWrap w:val="0"/>
              <w:autoSpaceDE w:val="0"/>
              <w:autoSpaceDN w:val="0"/>
              <w:jc w:val="center"/>
              <w:rPr>
                <w:rFonts w:hAnsi="Times New Roman" w:cs="Times New Roman"/>
                <w:spacing w:val="2"/>
                <w:sz w:val="22"/>
                <w:szCs w:val="22"/>
              </w:rPr>
            </w:pPr>
            <w:r w:rsidRPr="00C12ADA">
              <w:rPr>
                <w:rFonts w:hint="eastAsia"/>
                <w:sz w:val="22"/>
                <w:szCs w:val="22"/>
              </w:rPr>
              <w:t>設　　置　　場　　所</w:t>
            </w:r>
          </w:p>
        </w:tc>
        <w:tc>
          <w:tcPr>
            <w:tcW w:w="3048" w:type="dxa"/>
            <w:tcBorders>
              <w:top w:val="single" w:sz="4" w:space="0" w:color="000000"/>
              <w:left w:val="single" w:sz="4" w:space="0" w:color="000000"/>
              <w:bottom w:val="single" w:sz="4" w:space="0" w:color="000000"/>
              <w:right w:val="single" w:sz="4" w:space="0" w:color="000000"/>
            </w:tcBorders>
            <w:vAlign w:val="center"/>
          </w:tcPr>
          <w:p w:rsidR="007274A5" w:rsidRPr="00C12ADA" w:rsidRDefault="007274A5" w:rsidP="007274A5">
            <w:pPr>
              <w:suppressAutoHyphens/>
              <w:kinsoku w:val="0"/>
              <w:wordWrap w:val="0"/>
              <w:autoSpaceDE w:val="0"/>
              <w:autoSpaceDN w:val="0"/>
              <w:jc w:val="center"/>
              <w:rPr>
                <w:rFonts w:hAnsi="Times New Roman" w:cs="Times New Roman"/>
                <w:spacing w:val="2"/>
                <w:sz w:val="22"/>
                <w:szCs w:val="22"/>
              </w:rPr>
            </w:pPr>
            <w:r w:rsidRPr="00C12ADA">
              <w:rPr>
                <w:rFonts w:hint="eastAsia"/>
                <w:sz w:val="22"/>
                <w:szCs w:val="22"/>
              </w:rPr>
              <w:t>販　売　種　類</w:t>
            </w:r>
          </w:p>
        </w:tc>
        <w:tc>
          <w:tcPr>
            <w:tcW w:w="1984" w:type="dxa"/>
            <w:tcBorders>
              <w:top w:val="single" w:sz="4" w:space="0" w:color="000000"/>
              <w:left w:val="single" w:sz="4" w:space="0" w:color="000000"/>
              <w:bottom w:val="single" w:sz="4" w:space="0" w:color="000000"/>
              <w:right w:val="single" w:sz="4" w:space="0" w:color="000000"/>
            </w:tcBorders>
            <w:vAlign w:val="center"/>
          </w:tcPr>
          <w:p w:rsidR="007274A5" w:rsidRPr="00C12ADA" w:rsidRDefault="007274A5" w:rsidP="007274A5">
            <w:pPr>
              <w:suppressAutoHyphens/>
              <w:kinsoku w:val="0"/>
              <w:wordWrap w:val="0"/>
              <w:autoSpaceDE w:val="0"/>
              <w:autoSpaceDN w:val="0"/>
              <w:jc w:val="center"/>
              <w:rPr>
                <w:rFonts w:hAnsi="Times New Roman" w:cs="Times New Roman"/>
                <w:spacing w:val="2"/>
                <w:sz w:val="22"/>
                <w:szCs w:val="22"/>
              </w:rPr>
            </w:pPr>
            <w:r w:rsidRPr="00C12ADA">
              <w:rPr>
                <w:rFonts w:hint="eastAsia"/>
                <w:sz w:val="22"/>
                <w:szCs w:val="22"/>
              </w:rPr>
              <w:t>売上手数料率</w:t>
            </w:r>
            <w:r w:rsidRPr="00C12ADA">
              <w:rPr>
                <w:sz w:val="22"/>
                <w:szCs w:val="22"/>
              </w:rPr>
              <w:t>(</w:t>
            </w:r>
            <w:r w:rsidRPr="00C12ADA">
              <w:rPr>
                <w:rFonts w:hint="eastAsia"/>
                <w:sz w:val="22"/>
                <w:szCs w:val="22"/>
              </w:rPr>
              <w:t>％</w:t>
            </w:r>
            <w:r w:rsidRPr="00C12ADA">
              <w:rPr>
                <w:sz w:val="22"/>
                <w:szCs w:val="22"/>
              </w:rPr>
              <w:t>)</w:t>
            </w:r>
          </w:p>
        </w:tc>
      </w:tr>
      <w:tr w:rsidR="007274A5" w:rsidTr="004A3650">
        <w:tc>
          <w:tcPr>
            <w:tcW w:w="724" w:type="dxa"/>
            <w:tcBorders>
              <w:top w:val="single" w:sz="4" w:space="0" w:color="000000"/>
              <w:left w:val="single" w:sz="4" w:space="0" w:color="000000"/>
              <w:bottom w:val="single" w:sz="4" w:space="0" w:color="auto"/>
              <w:right w:val="single" w:sz="4" w:space="0" w:color="000000"/>
            </w:tcBorders>
            <w:vAlign w:val="center"/>
          </w:tcPr>
          <w:p w:rsidR="007274A5" w:rsidRPr="00C12ADA" w:rsidRDefault="007274A5" w:rsidP="007274A5">
            <w:pPr>
              <w:suppressAutoHyphens/>
              <w:kinsoku w:val="0"/>
              <w:wordWrap w:val="0"/>
              <w:autoSpaceDE w:val="0"/>
              <w:autoSpaceDN w:val="0"/>
              <w:spacing w:beforeLines="50" w:before="169" w:afterLines="50" w:after="169"/>
              <w:jc w:val="center"/>
              <w:rPr>
                <w:rFonts w:hAnsi="Times New Roman" w:cs="Times New Roman"/>
                <w:spacing w:val="2"/>
                <w:sz w:val="22"/>
                <w:szCs w:val="22"/>
                <w:u w:val="wave"/>
              </w:rPr>
            </w:pPr>
          </w:p>
        </w:tc>
        <w:tc>
          <w:tcPr>
            <w:tcW w:w="3883" w:type="dxa"/>
            <w:tcBorders>
              <w:top w:val="single" w:sz="4" w:space="0" w:color="000000"/>
              <w:left w:val="single" w:sz="4" w:space="0" w:color="000000"/>
              <w:bottom w:val="single" w:sz="4" w:space="0" w:color="auto"/>
              <w:right w:val="single" w:sz="4" w:space="0" w:color="000000"/>
            </w:tcBorders>
            <w:vAlign w:val="center"/>
          </w:tcPr>
          <w:p w:rsidR="007274A5" w:rsidRPr="00C12ADA" w:rsidRDefault="007274A5" w:rsidP="007274A5">
            <w:pPr>
              <w:suppressAutoHyphens/>
              <w:kinsoku w:val="0"/>
              <w:wordWrap w:val="0"/>
              <w:autoSpaceDE w:val="0"/>
              <w:autoSpaceDN w:val="0"/>
              <w:spacing w:beforeLines="50" w:before="169" w:afterLines="50" w:after="169"/>
              <w:rPr>
                <w:rFonts w:hAnsi="Times New Roman" w:cs="Times New Roman"/>
                <w:spacing w:val="2"/>
                <w:sz w:val="22"/>
                <w:szCs w:val="22"/>
                <w:u w:val="wave"/>
              </w:rPr>
            </w:pPr>
          </w:p>
        </w:tc>
        <w:tc>
          <w:tcPr>
            <w:tcW w:w="3048" w:type="dxa"/>
            <w:tcBorders>
              <w:top w:val="single" w:sz="4" w:space="0" w:color="000000"/>
              <w:left w:val="single" w:sz="4" w:space="0" w:color="000000"/>
              <w:bottom w:val="single" w:sz="4" w:space="0" w:color="auto"/>
              <w:right w:val="single" w:sz="4" w:space="0" w:color="000000"/>
            </w:tcBorders>
            <w:vAlign w:val="center"/>
          </w:tcPr>
          <w:p w:rsidR="007274A5" w:rsidRPr="004A3650" w:rsidRDefault="004A3650" w:rsidP="007274A5">
            <w:pPr>
              <w:suppressAutoHyphens/>
              <w:kinsoku w:val="0"/>
              <w:wordWrap w:val="0"/>
              <w:autoSpaceDE w:val="0"/>
              <w:autoSpaceDN w:val="0"/>
              <w:spacing w:beforeLines="50" w:before="169" w:afterLines="50" w:after="169"/>
              <w:rPr>
                <w:rFonts w:hAnsi="Times New Roman" w:cs="Times New Roman"/>
                <w:spacing w:val="2"/>
                <w:sz w:val="22"/>
                <w:szCs w:val="22"/>
              </w:rPr>
            </w:pPr>
            <w:r>
              <w:rPr>
                <w:rFonts w:hint="eastAsia"/>
                <w:sz w:val="22"/>
                <w:szCs w:val="22"/>
              </w:rPr>
              <w:t xml:space="preserve">　　　　</w:t>
            </w:r>
            <w:r w:rsidR="007274A5" w:rsidRPr="004A3650">
              <w:rPr>
                <w:rFonts w:hint="eastAsia"/>
                <w:sz w:val="22"/>
                <w:szCs w:val="22"/>
              </w:rPr>
              <w:t>清涼飲料水</w:t>
            </w:r>
          </w:p>
        </w:tc>
        <w:tc>
          <w:tcPr>
            <w:tcW w:w="1984" w:type="dxa"/>
            <w:tcBorders>
              <w:top w:val="single" w:sz="4" w:space="0" w:color="000000"/>
              <w:left w:val="single" w:sz="4" w:space="0" w:color="000000"/>
              <w:bottom w:val="single" w:sz="4" w:space="0" w:color="auto"/>
              <w:right w:val="single" w:sz="4" w:space="0" w:color="000000"/>
            </w:tcBorders>
            <w:vAlign w:val="center"/>
          </w:tcPr>
          <w:p w:rsidR="007274A5" w:rsidRPr="00C12ADA" w:rsidRDefault="007274A5" w:rsidP="007274A5">
            <w:pPr>
              <w:suppressAutoHyphens/>
              <w:kinsoku w:val="0"/>
              <w:wordWrap w:val="0"/>
              <w:autoSpaceDE w:val="0"/>
              <w:autoSpaceDN w:val="0"/>
              <w:spacing w:beforeLines="50" w:before="169" w:afterLines="50" w:after="169"/>
              <w:jc w:val="right"/>
              <w:rPr>
                <w:rFonts w:hAnsi="Times New Roman" w:cs="Times New Roman"/>
                <w:spacing w:val="2"/>
                <w:sz w:val="22"/>
                <w:szCs w:val="22"/>
              </w:rPr>
            </w:pPr>
            <w:r w:rsidRPr="00C12ADA">
              <w:rPr>
                <w:rFonts w:hint="eastAsia"/>
                <w:sz w:val="22"/>
                <w:szCs w:val="22"/>
              </w:rPr>
              <w:t>●●．●％</w:t>
            </w:r>
          </w:p>
        </w:tc>
      </w:tr>
    </w:tbl>
    <w:p w:rsidR="00696A3A" w:rsidRPr="001A6960" w:rsidRDefault="00696A3A" w:rsidP="00BD0D88">
      <w:pPr>
        <w:adjustRightInd/>
        <w:rPr>
          <w:rFonts w:hAnsi="Times New Roman" w:cs="Times New Roman"/>
          <w:sz w:val="22"/>
          <w:szCs w:val="22"/>
        </w:rPr>
      </w:pPr>
    </w:p>
    <w:sectPr w:rsidR="00696A3A" w:rsidRPr="001A6960" w:rsidSect="00F64BD4">
      <w:type w:val="continuous"/>
      <w:pgSz w:w="11906" w:h="16838" w:code="9"/>
      <w:pgMar w:top="1134" w:right="1134" w:bottom="1134" w:left="1134" w:header="720" w:footer="170" w:gutter="0"/>
      <w:pgNumType w:start="19"/>
      <w:cols w:space="720"/>
      <w:noEndnote/>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EAF" w:rsidRDefault="00B81EAF">
      <w:pPr>
        <w:rPr>
          <w:rFonts w:cs="Times New Roman"/>
        </w:rPr>
      </w:pPr>
      <w:r>
        <w:rPr>
          <w:rFonts w:cs="Times New Roman"/>
        </w:rPr>
        <w:separator/>
      </w:r>
    </w:p>
  </w:endnote>
  <w:endnote w:type="continuationSeparator" w:id="0">
    <w:p w:rsidR="00B81EAF" w:rsidRDefault="00B81E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EAF" w:rsidRDefault="00B81EAF">
      <w:pPr>
        <w:rPr>
          <w:rFonts w:cs="Times New Roman"/>
        </w:rPr>
      </w:pPr>
      <w:r>
        <w:rPr>
          <w:rFonts w:hAnsi="Times New Roman" w:cs="Times New Roman"/>
          <w:color w:val="auto"/>
          <w:sz w:val="2"/>
          <w:szCs w:val="2"/>
        </w:rPr>
        <w:continuationSeparator/>
      </w:r>
    </w:p>
  </w:footnote>
  <w:footnote w:type="continuationSeparator" w:id="0">
    <w:p w:rsidR="00B81EAF" w:rsidRDefault="00B81EA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3A"/>
    <w:rsid w:val="00030C87"/>
    <w:rsid w:val="00084E21"/>
    <w:rsid w:val="00126D5D"/>
    <w:rsid w:val="001375A1"/>
    <w:rsid w:val="00160D2C"/>
    <w:rsid w:val="00164138"/>
    <w:rsid w:val="001924A1"/>
    <w:rsid w:val="001A6960"/>
    <w:rsid w:val="00234564"/>
    <w:rsid w:val="00244106"/>
    <w:rsid w:val="002A74DF"/>
    <w:rsid w:val="004429D3"/>
    <w:rsid w:val="00476CFA"/>
    <w:rsid w:val="00496550"/>
    <w:rsid w:val="004A3650"/>
    <w:rsid w:val="004E60E1"/>
    <w:rsid w:val="00513F46"/>
    <w:rsid w:val="0054279C"/>
    <w:rsid w:val="00587AD4"/>
    <w:rsid w:val="0063487C"/>
    <w:rsid w:val="00636E5C"/>
    <w:rsid w:val="00696A3A"/>
    <w:rsid w:val="006C625C"/>
    <w:rsid w:val="007274A5"/>
    <w:rsid w:val="00743C31"/>
    <w:rsid w:val="00796F47"/>
    <w:rsid w:val="00831E11"/>
    <w:rsid w:val="008438EB"/>
    <w:rsid w:val="008C300F"/>
    <w:rsid w:val="00A01CDE"/>
    <w:rsid w:val="00A32175"/>
    <w:rsid w:val="00AF64A9"/>
    <w:rsid w:val="00B81EAF"/>
    <w:rsid w:val="00BA0684"/>
    <w:rsid w:val="00BD0D88"/>
    <w:rsid w:val="00C579AD"/>
    <w:rsid w:val="00C6087E"/>
    <w:rsid w:val="00D00025"/>
    <w:rsid w:val="00D15E7D"/>
    <w:rsid w:val="00D33CF5"/>
    <w:rsid w:val="00D728AC"/>
    <w:rsid w:val="00DB6DD6"/>
    <w:rsid w:val="00F26AEE"/>
    <w:rsid w:val="00F61956"/>
    <w:rsid w:val="00F64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7EAD1905-1F46-45B2-9578-915E8BE0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60D2C"/>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4E60E1"/>
    <w:pPr>
      <w:tabs>
        <w:tab w:val="center" w:pos="4252"/>
        <w:tab w:val="right" w:pos="8504"/>
      </w:tabs>
      <w:snapToGrid w:val="0"/>
    </w:pPr>
  </w:style>
  <w:style w:type="character" w:customStyle="1" w:styleId="a6">
    <w:name w:val="ヘッダー (文字)"/>
    <w:link w:val="a5"/>
    <w:uiPriority w:val="99"/>
    <w:locked/>
    <w:rsid w:val="004E60E1"/>
    <w:rPr>
      <w:rFonts w:ascii="ＭＳ 明朝" w:eastAsia="ＭＳ 明朝" w:cs="ＭＳ 明朝"/>
      <w:color w:val="000000"/>
      <w:kern w:val="0"/>
      <w:sz w:val="21"/>
      <w:szCs w:val="21"/>
    </w:rPr>
  </w:style>
  <w:style w:type="paragraph" w:styleId="a7">
    <w:name w:val="footer"/>
    <w:basedOn w:val="a"/>
    <w:link w:val="a8"/>
    <w:uiPriority w:val="99"/>
    <w:unhideWhenUsed/>
    <w:rsid w:val="004E60E1"/>
    <w:pPr>
      <w:tabs>
        <w:tab w:val="center" w:pos="4252"/>
        <w:tab w:val="right" w:pos="8504"/>
      </w:tabs>
      <w:snapToGrid w:val="0"/>
    </w:pPr>
  </w:style>
  <w:style w:type="character" w:customStyle="1" w:styleId="a8">
    <w:name w:val="フッター (文字)"/>
    <w:link w:val="a7"/>
    <w:uiPriority w:val="99"/>
    <w:locked/>
    <w:rsid w:val="004E60E1"/>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河本 大樹</cp:lastModifiedBy>
  <cp:revision>14</cp:revision>
  <cp:lastPrinted>2015-01-22T23:58:00Z</cp:lastPrinted>
  <dcterms:created xsi:type="dcterms:W3CDTF">2015-01-22T01:54:00Z</dcterms:created>
  <dcterms:modified xsi:type="dcterms:W3CDTF">2022-04-28T07:46:00Z</dcterms:modified>
</cp:coreProperties>
</file>